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b/>
          <w:bCs/>
          <w:color w:val="000000"/>
          <w:sz w:val="24"/>
          <w:szCs w:val="24"/>
          <w:lang w:val="ru-RU"/>
        </w:rPr>
        <w:t>Инструкция</w:t>
      </w:r>
      <w:r w:rsidRPr="00DE504B">
        <w:rPr>
          <w:rFonts w:cstheme="minorHAnsi"/>
          <w:sz w:val="24"/>
          <w:szCs w:val="24"/>
          <w:lang w:val="ru-RU"/>
        </w:rPr>
        <w:br/>
      </w:r>
      <w:r w:rsidRPr="00DE504B">
        <w:rPr>
          <w:rFonts w:cstheme="minorHAnsi"/>
          <w:b/>
          <w:bCs/>
          <w:color w:val="000000"/>
          <w:sz w:val="24"/>
          <w:szCs w:val="24"/>
          <w:lang w:val="ru-RU"/>
        </w:rPr>
        <w:t>по охране труда при приготовлении и использовании моющих и дезинфицирующих средств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Настоящая инструкция по охране труда разработана и утверждена в соответствии с приказом Минтруда России от 18 декабря 2020 г. № 928н «Об утверждении правил по охране труда в медицинских организациях»; СанПиН 3.3686-21«Санитарно-эпидемиологические требования по профилактике инфекционных болезней» от 01 сентября 2021 г.,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услуг".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Требования настоящей инструкции обязательны для выполнения медицинским персоналом при приготовлении и использовании моющих и дезинфицирующих средств.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b/>
          <w:bCs/>
          <w:color w:val="000000"/>
          <w:sz w:val="24"/>
          <w:szCs w:val="24"/>
        </w:rPr>
        <w:t>I</w:t>
      </w:r>
      <w:r w:rsidRPr="00DE504B">
        <w:rPr>
          <w:rFonts w:cstheme="minorHAnsi"/>
          <w:b/>
          <w:bCs/>
          <w:color w:val="000000"/>
          <w:sz w:val="24"/>
          <w:szCs w:val="24"/>
          <w:lang w:val="ru-RU"/>
        </w:rPr>
        <w:t>. ОБЩИЕ ТРЕБОВАНИЯ</w:t>
      </w:r>
    </w:p>
    <w:p w:rsidR="003338A5" w:rsidRPr="00DE504B" w:rsidRDefault="00CA15E0" w:rsidP="00010193">
      <w:pPr>
        <w:pStyle w:val="a3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Современные дезинфицирующие средства (далее – ДС) представляют собой индивидуальные химические соединения или композиционные составы, включающие несколько действующих веществ. Кроме того, в состав ДС часто входят различные функциональные компоненты: ингибиторы коррозии, красители, отдушки, стабилизаторы, загустители и др. Главные требования, предъявляемые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к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современным ДС, применяемым в медицинских организациях, является их эффективность и безопасность.</w:t>
      </w:r>
    </w:p>
    <w:p w:rsidR="003338A5" w:rsidRPr="00DE504B" w:rsidRDefault="00CA15E0" w:rsidP="00010193">
      <w:pPr>
        <w:pStyle w:val="a3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Для уборки в медицинских организациях разрешено использовать моющие средства, предназначенные для профессиональной уборки, имеющие свидетельство о государственной регистрации (или декларацию о соответствии) и инструкцию о порядке обращения с ними (в соответствии с которой они и должны использоваться).</w:t>
      </w:r>
    </w:p>
    <w:p w:rsidR="003338A5" w:rsidRPr="00DE504B" w:rsidRDefault="00CA15E0" w:rsidP="00010193">
      <w:pPr>
        <w:pStyle w:val="a3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Требования к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моющим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и дезинфицирующим следующие:</w:t>
      </w:r>
    </w:p>
    <w:p w:rsidR="003338A5" w:rsidRPr="00DE504B" w:rsidRDefault="00CA15E0" w:rsidP="00010193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моющие и дезинфицирующие средства должны быть в жидком, пастообразном и гранулированном виде, предельно уменьшающем или исключающем попадание их в дыхательные пути, пищеварительный тракт и на слизистые человека, быть хорошо растворимыми и стабильными при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хранении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как концентратов, так и рабочих растворов;</w:t>
      </w:r>
    </w:p>
    <w:p w:rsidR="003338A5" w:rsidRPr="00DE504B" w:rsidRDefault="00CA15E0" w:rsidP="00010193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моющие и дезинфицирующие средства должны быть низко токсичными при ингаляционном воздействии, без резкого запаха, не вызывать раздражения кожи, глаз и верхних дыхательных путей, растворы; при соблюдении инструкции по их применению не должны вызывать аллергию;</w:t>
      </w:r>
    </w:p>
    <w:p w:rsidR="003338A5" w:rsidRPr="00DE504B" w:rsidRDefault="00CA15E0" w:rsidP="00010193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средства для проведения дезинфекции поверхностей должны использоваться в соответствии с инструкцией по их применению, быть малотоксичными, хорошо растворимыми в воде, гарантировать гибель бактерий, грибов и вирусов, соответствовать своему назначению или совместимостью с другими моющими средствами, сохранять антимикробное действие в присутствии органических веществ, быть стабильными при хранении и обладать отсутствием необходимости тщательной промывки после применения и длительного проветривания.</w:t>
      </w:r>
      <w:proofErr w:type="gramEnd"/>
    </w:p>
    <w:p w:rsidR="003338A5" w:rsidRPr="00DE504B" w:rsidRDefault="00CA15E0" w:rsidP="00010193">
      <w:pPr>
        <w:pStyle w:val="a3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Хранят моющие и дезинфицирующие средства в специальных помещениях (шкафах, тумбах), оборудованных вентиляцией, недоступных для посторонних лиц, в оригинальной упаковке производителя отдельно от лекарственных препаратов и пищевых продуктов.</w:t>
      </w:r>
    </w:p>
    <w:p w:rsidR="003338A5" w:rsidRPr="00DE504B" w:rsidRDefault="00CA15E0" w:rsidP="00010193">
      <w:pPr>
        <w:pStyle w:val="a3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Рабочие растворы хранят в закрытых крышками емкостях с надписями, на которых указывают название средства, его назначение, концентрацию, дату приготовления и срок годности.</w:t>
      </w:r>
    </w:p>
    <w:p w:rsidR="003338A5" w:rsidRPr="00DE504B" w:rsidRDefault="00CA15E0" w:rsidP="00010193">
      <w:pPr>
        <w:pStyle w:val="a3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Для текущей дезинфекции (в присутствии пациентов) используются рабочие растворы ДС, относящиеся к </w:t>
      </w:r>
      <w:r w:rsidRPr="00DE504B">
        <w:rPr>
          <w:rFonts w:cstheme="minorHAnsi"/>
          <w:color w:val="000000"/>
          <w:sz w:val="24"/>
          <w:szCs w:val="24"/>
        </w:rPr>
        <w:t>IV</w:t>
      </w:r>
      <w:r w:rsidRPr="00DE504B">
        <w:rPr>
          <w:rFonts w:cstheme="minorHAnsi"/>
          <w:color w:val="000000"/>
          <w:sz w:val="24"/>
          <w:szCs w:val="24"/>
          <w:lang w:val="ru-RU"/>
        </w:rPr>
        <w:t xml:space="preserve"> классу опасности при ингаляционном пути поступления.</w:t>
      </w:r>
    </w:p>
    <w:p w:rsidR="003338A5" w:rsidRPr="00DE504B" w:rsidRDefault="00CA15E0" w:rsidP="00010193">
      <w:pPr>
        <w:pStyle w:val="a3"/>
        <w:numPr>
          <w:ilvl w:val="0"/>
          <w:numId w:val="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К работе с дезинфицирующими средствами не допускаются лица моложе 18 лет, лица с аллергическими заболеваниями и чувствительные к химическим веществам. Персонал должен проходить предварительный и периодический медицинские осмотры, в установленном порядке.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b/>
          <w:bCs/>
          <w:color w:val="000000"/>
          <w:sz w:val="24"/>
          <w:szCs w:val="24"/>
        </w:rPr>
        <w:t>II</w:t>
      </w:r>
      <w:r w:rsidRPr="00DE504B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.ТРЕБОВАНИЯ ОХРАНЫ ТРУДА ПРИ ХРАНЕНИИ </w:t>
      </w:r>
      <w:r w:rsidR="00DE504B" w:rsidRPr="00DE504B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МОЮЩИХ И </w:t>
      </w:r>
      <w:r w:rsidRPr="00DE504B">
        <w:rPr>
          <w:rFonts w:cstheme="minorHAnsi"/>
          <w:b/>
          <w:bCs/>
          <w:color w:val="000000"/>
          <w:sz w:val="24"/>
          <w:szCs w:val="24"/>
          <w:lang w:val="ru-RU"/>
        </w:rPr>
        <w:t>ДЕЗИНФИЦИРУЮЩИХ СРЕДСТВ</w:t>
      </w:r>
    </w:p>
    <w:p w:rsidR="003338A5" w:rsidRPr="00DE504B" w:rsidRDefault="00CA15E0" w:rsidP="00010193">
      <w:pPr>
        <w:pStyle w:val="a3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В целях профилактики профессиональных заболеваний кожи, глаз и верхних дыхательных путей у персонала необходимо: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а) обеспечить централизованное приготовление рабочих дезинфицирующих растворов в специальных помещениях с механической или естественной приточно-вытяжной вентиляцией (при наличии отдельного помещения) либо в специально оборудованном месте;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б) насыпать сухие дезинфицирующие средства в специальные емкости с постепенным добавлением воды;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в) максимально использовать исходные дезинфицирующие препараты в мелкой расфасовке;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г) закрывать крышками емкости с рабочими дезинфицирующими растворами. Работы с ними необходимо выполнять в резиновых перчатках;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д) неукоснительно соблюдать мероприятия по безопасности труда в соответствии с инструкцией на применяемое дезинфицирующее средство и с использованием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СИЗ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>.</w:t>
      </w:r>
    </w:p>
    <w:p w:rsidR="003338A5" w:rsidRPr="00DE504B" w:rsidRDefault="00CA15E0" w:rsidP="00010193">
      <w:pPr>
        <w:pStyle w:val="a3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Моющие и дезинфицирующие средства хранят в таре (упаковке) производителя с этикеткой, в условиях, регламентированных нормативными документами на каждое средство.</w:t>
      </w:r>
    </w:p>
    <w:p w:rsidR="003338A5" w:rsidRPr="00DE504B" w:rsidRDefault="00CA15E0" w:rsidP="00010193">
      <w:pPr>
        <w:pStyle w:val="a3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Моющие и дезинфицирующие средства (далее – МДС) хранят вне рабочих кабинетов и помещений. В помещение, где хранятся ДС, исключить проникновение посторонних лиц. Если нет возможности выделить отдельное помещение, возможно хранение МДС вне пределов рабочих помещений в закрывающемся шкафу.</w:t>
      </w:r>
    </w:p>
    <w:p w:rsidR="003338A5" w:rsidRPr="00DE504B" w:rsidRDefault="00CA15E0" w:rsidP="00010193">
      <w:pPr>
        <w:pStyle w:val="a3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В рабочих помещениях возможно временное хранение рабочего раствора в маркированных закрытых емкостях.</w:t>
      </w:r>
    </w:p>
    <w:p w:rsidR="003338A5" w:rsidRPr="00DE504B" w:rsidRDefault="00CA15E0" w:rsidP="00010193">
      <w:pPr>
        <w:pStyle w:val="a3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ЗАПРЕЩАЕТСЯ</w:t>
      </w:r>
    </w:p>
    <w:p w:rsidR="003338A5" w:rsidRPr="00DE504B" w:rsidRDefault="00CA15E0" w:rsidP="00010193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переливать, пересыпать, перекладывать МДС в другую тару, кроме специальной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расфасовки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выполненной аптекой и при наличии специальной этикетки с указанием наименования МДС, даты расфасовки, подписью ответственного лица.</w:t>
      </w:r>
    </w:p>
    <w:p w:rsidR="003338A5" w:rsidRPr="00DE504B" w:rsidRDefault="00CA15E0" w:rsidP="00010193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хранить МДС в приспособленной таре, особенно в контейнерах и бутылках из-под пищевых продуктов;</w:t>
      </w:r>
    </w:p>
    <w:p w:rsidR="003338A5" w:rsidRPr="00DE504B" w:rsidRDefault="00CA15E0" w:rsidP="00010193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хранить МДС вместе с личными вещами, продуктами питания, лекарственными средствами, медицинским оборудованием и изделиями медицинского назначения;</w:t>
      </w:r>
    </w:p>
    <w:p w:rsidR="003338A5" w:rsidRPr="00DE504B" w:rsidRDefault="00CA15E0" w:rsidP="00010193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проводить работы с МДС без применения средств защиты органов дыхания и кожи рук, а именно переливать, пересыпать, размешивать готовый раствор ДС при приготовлении, пробовать на вкус и запах;</w:t>
      </w:r>
    </w:p>
    <w:p w:rsidR="003338A5" w:rsidRPr="00DE504B" w:rsidRDefault="00CA15E0" w:rsidP="00010193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принимать пищу и курить в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помещении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где хранятся ДС.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b/>
          <w:bCs/>
          <w:color w:val="000000"/>
          <w:sz w:val="24"/>
          <w:szCs w:val="24"/>
        </w:rPr>
        <w:t>III</w:t>
      </w:r>
      <w:r w:rsidRPr="00DE504B">
        <w:rPr>
          <w:rFonts w:cstheme="minorHAnsi"/>
          <w:b/>
          <w:bCs/>
          <w:color w:val="000000"/>
          <w:sz w:val="24"/>
          <w:szCs w:val="24"/>
          <w:lang w:val="ru-RU"/>
        </w:rPr>
        <w:t>. ПОРЯДОК ПРИГОТОВЛЕНИЯ РАБОЧИХ РАСТВОРОВ ДЕЗИНФИЦИРУЮЩИХ СРЕДСТВ</w:t>
      </w:r>
    </w:p>
    <w:p w:rsidR="003338A5" w:rsidRPr="00DE504B" w:rsidRDefault="00CA15E0" w:rsidP="00010193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При работе с МДС следует соблюдать меры предосторожности. Работы проводить в халате, шапочке, при необходимости использовать фартук, очки и респиратор. Для защиты кожи рук обязательно использовать резиновые перчатки. Рабочий раствор ДС готовят в помещении, имеющем приточно-вытяжную вентиляцию.</w:t>
      </w:r>
    </w:p>
    <w:p w:rsidR="003338A5" w:rsidRPr="00DE504B" w:rsidRDefault="00CA15E0" w:rsidP="00010193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lastRenderedPageBreak/>
        <w:t>ЗАПРЕЩАЕТСЯ приготовление рабочего раствора в присутствии пациентов.</w:t>
      </w:r>
    </w:p>
    <w:p w:rsidR="003338A5" w:rsidRPr="00DE504B" w:rsidRDefault="00CA15E0" w:rsidP="00010193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При приготовлении рабочего раствора ДС заданной концентрации строго следовать технологической карте на ДС, инструкции производителя. Для точной дозировки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жидких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и сыпучих ДС использовать чистые сухие мерные емкости: мензурки, мерные стаканчики и т.п. Для дозировки воды использовать градуированные пластиковые ведра, канистры, мерные сосуды на 1 – 0,5 литра и т.п.</w:t>
      </w:r>
    </w:p>
    <w:p w:rsidR="003338A5" w:rsidRPr="00DE504B" w:rsidRDefault="00CA15E0" w:rsidP="00010193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Растворы готовят с осторожностью, избегают разбрызгивания и попадания в глаза и на кожу.</w:t>
      </w:r>
    </w:p>
    <w:p w:rsidR="003338A5" w:rsidRPr="00DE504B" w:rsidRDefault="00CA15E0" w:rsidP="00010193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Приготовление рабочего раствора из жидкого концентрата ДС проводить в следующей последовательности:</w:t>
      </w:r>
    </w:p>
    <w:p w:rsidR="003338A5" w:rsidRPr="00DE504B" w:rsidRDefault="00CA15E0" w:rsidP="00010193">
      <w:pPr>
        <w:pStyle w:val="a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подготовить чистую, сухую маркированную емкость: пластмассовую, стеклянную, эмалированную (без повреждения эмали);</w:t>
      </w:r>
    </w:p>
    <w:p w:rsidR="003338A5" w:rsidRPr="00DE504B" w:rsidRDefault="00CA15E0" w:rsidP="00010193">
      <w:pPr>
        <w:pStyle w:val="a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в емкость отмерить точное количество чистой питьевой воды, комнатной температуры 20</w:t>
      </w:r>
      <w:r w:rsidRPr="00DE504B">
        <w:rPr>
          <w:rFonts w:cstheme="minorHAnsi"/>
          <w:color w:val="000000"/>
          <w:sz w:val="24"/>
          <w:szCs w:val="24"/>
          <w:vertAlign w:val="superscript"/>
          <w:lang w:val="ru-RU"/>
        </w:rPr>
        <w:t>0</w:t>
      </w:r>
      <w:r w:rsidRPr="00DE504B">
        <w:rPr>
          <w:rFonts w:cstheme="minorHAnsi"/>
          <w:color w:val="000000"/>
          <w:sz w:val="24"/>
          <w:szCs w:val="24"/>
          <w:lang w:val="ru-RU"/>
        </w:rPr>
        <w:t>С – 25</w:t>
      </w:r>
      <w:r w:rsidRPr="00DE504B">
        <w:rPr>
          <w:rFonts w:cstheme="minorHAnsi"/>
          <w:color w:val="000000"/>
          <w:sz w:val="24"/>
          <w:szCs w:val="24"/>
          <w:vertAlign w:val="superscript"/>
          <w:lang w:val="ru-RU"/>
        </w:rPr>
        <w:t>0</w:t>
      </w:r>
      <w:r w:rsidRPr="00DE504B">
        <w:rPr>
          <w:rFonts w:cstheme="minorHAnsi"/>
          <w:color w:val="000000"/>
          <w:sz w:val="24"/>
          <w:szCs w:val="24"/>
          <w:lang w:val="ru-RU"/>
        </w:rPr>
        <w:t>С, если производитель ДС не указал другой диапазон температур, добавить нужное количество концентрата. Если необходимо добавлять два и более компонента, четко соблюдать порядок добавления концентратов, согласно инструкции, на ДС;</w:t>
      </w:r>
    </w:p>
    <w:p w:rsidR="003338A5" w:rsidRPr="00DE504B" w:rsidRDefault="00CA15E0" w:rsidP="00010193">
      <w:pPr>
        <w:pStyle w:val="a3"/>
        <w:numPr>
          <w:ilvl w:val="0"/>
          <w:numId w:val="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аккуратно перемешать получившийся рабочий раствор, избегая разбрызгивания и вспенивания, мерную емкость, которой отмеряли необходимое количество концентрата, аккуратно ополоснуть в готовом растворе, добиваясь полного удаления концентрата.</w:t>
      </w:r>
    </w:p>
    <w:p w:rsidR="003338A5" w:rsidRPr="00DE504B" w:rsidRDefault="00CA15E0" w:rsidP="00010193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Приготовление рабочего раствора дезинфицирующего средства (далее - ДС) из гранул или таблеток проводить в следующей последовательности:</w:t>
      </w:r>
    </w:p>
    <w:p w:rsidR="003338A5" w:rsidRPr="00DE504B" w:rsidRDefault="00CA15E0" w:rsidP="00010193">
      <w:pPr>
        <w:pStyle w:val="a3"/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подготовить чистую, сухую маркированную емкость: пластмассовую, стеклянную, эмалированную (без повреждения эмали);</w:t>
      </w:r>
    </w:p>
    <w:p w:rsidR="003338A5" w:rsidRPr="00DE504B" w:rsidRDefault="00CA15E0" w:rsidP="00010193">
      <w:pPr>
        <w:pStyle w:val="a3"/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в емкость отмерить точное количество чистой питьевой воды, комнатной температуры 20</w:t>
      </w:r>
      <w:r w:rsidRPr="00DE504B">
        <w:rPr>
          <w:rFonts w:cstheme="minorHAnsi"/>
          <w:color w:val="000000"/>
          <w:sz w:val="24"/>
          <w:szCs w:val="24"/>
          <w:vertAlign w:val="superscript"/>
          <w:lang w:val="ru-RU"/>
        </w:rPr>
        <w:t>0</w:t>
      </w:r>
      <w:r w:rsidRPr="00DE504B">
        <w:rPr>
          <w:rFonts w:cstheme="minorHAnsi"/>
          <w:color w:val="000000"/>
          <w:sz w:val="24"/>
          <w:szCs w:val="24"/>
          <w:lang w:val="ru-RU"/>
        </w:rPr>
        <w:t>С – 25</w:t>
      </w:r>
      <w:r w:rsidRPr="00DE504B">
        <w:rPr>
          <w:rFonts w:cstheme="minorHAnsi"/>
          <w:color w:val="000000"/>
          <w:sz w:val="24"/>
          <w:szCs w:val="24"/>
          <w:vertAlign w:val="superscript"/>
          <w:lang w:val="ru-RU"/>
        </w:rPr>
        <w:t>0</w:t>
      </w:r>
      <w:r w:rsidRPr="00DE504B">
        <w:rPr>
          <w:rFonts w:cstheme="minorHAnsi"/>
          <w:color w:val="000000"/>
          <w:sz w:val="24"/>
          <w:szCs w:val="24"/>
          <w:lang w:val="ru-RU"/>
        </w:rPr>
        <w:t>С воды, если производитель ДС не указал другой диапазон температур;</w:t>
      </w:r>
    </w:p>
    <w:p w:rsidR="003338A5" w:rsidRPr="00DE504B" w:rsidRDefault="00CA15E0" w:rsidP="00010193">
      <w:pPr>
        <w:pStyle w:val="a3"/>
        <w:numPr>
          <w:ilvl w:val="0"/>
          <w:numId w:val="10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чистыми сухими руками в перчатках аккуратно отсчитать необходимое количество таблеток, отмерить чистой сухой мерной ложкой или мензуркой необходимое число гранул, в специальную чистую сухую емкость. Плотно закрыть упаковку с ДС крышкой. Не допуская разбрызгивания воды, поместить необходимое количество таблеток, гранул в емкость. Аккуратно перемешать. Закрыть емкость крышкой. Периодически аккуратно перемешивать рабочий раствор до полного растворения гранул или таблеток.</w:t>
      </w:r>
    </w:p>
    <w:p w:rsidR="003338A5" w:rsidRPr="00DE504B" w:rsidRDefault="00CA15E0" w:rsidP="00010193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Приготовление рабочего раствора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из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порошкообразного ДС проводить в следующей последовательности:</w:t>
      </w:r>
    </w:p>
    <w:p w:rsidR="003338A5" w:rsidRPr="00DE504B" w:rsidRDefault="00CA15E0" w:rsidP="00010193">
      <w:pPr>
        <w:pStyle w:val="a3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подготовить чистую, сухую маркированную емкость: пластмассовую, стеклянную, эмалированную (без повреждения эмали);</w:t>
      </w:r>
    </w:p>
    <w:p w:rsidR="003338A5" w:rsidRPr="00DE504B" w:rsidRDefault="00CA15E0" w:rsidP="00010193">
      <w:pPr>
        <w:pStyle w:val="a3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приготовить необходимое количество чистой питьевой воды, комнатной температуры 20</w:t>
      </w:r>
      <w:r w:rsidRPr="00DE504B">
        <w:rPr>
          <w:rFonts w:cstheme="minorHAnsi"/>
          <w:color w:val="000000"/>
          <w:sz w:val="24"/>
          <w:szCs w:val="24"/>
          <w:vertAlign w:val="superscript"/>
          <w:lang w:val="ru-RU"/>
        </w:rPr>
        <w:t>0</w:t>
      </w:r>
      <w:r w:rsidRPr="00DE504B">
        <w:rPr>
          <w:rFonts w:cstheme="minorHAnsi"/>
          <w:color w:val="000000"/>
          <w:sz w:val="24"/>
          <w:szCs w:val="24"/>
          <w:lang w:val="ru-RU"/>
        </w:rPr>
        <w:t>С – 25</w:t>
      </w:r>
      <w:r w:rsidRPr="00DE504B">
        <w:rPr>
          <w:rFonts w:cstheme="minorHAnsi"/>
          <w:color w:val="000000"/>
          <w:sz w:val="24"/>
          <w:szCs w:val="24"/>
          <w:vertAlign w:val="superscript"/>
          <w:lang w:val="ru-RU"/>
        </w:rPr>
        <w:t>0</w:t>
      </w:r>
      <w:r w:rsidRPr="00DE504B">
        <w:rPr>
          <w:rFonts w:cstheme="minorHAnsi"/>
          <w:color w:val="000000"/>
          <w:sz w:val="24"/>
          <w:szCs w:val="24"/>
          <w:lang w:val="ru-RU"/>
        </w:rPr>
        <w:t>С воды, если производитель ДС не указал другой диапазон температур;</w:t>
      </w:r>
    </w:p>
    <w:p w:rsidR="003338A5" w:rsidRPr="00DE504B" w:rsidRDefault="00CA15E0" w:rsidP="00010193">
      <w:pPr>
        <w:pStyle w:val="a3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обязательно надеть медицинскую маску. Чистой сухой мерной емкостью отмерить необходимое количество порошкообразного ДС, избегая пылеобразования;</w:t>
      </w:r>
    </w:p>
    <w:p w:rsidR="003338A5" w:rsidRPr="00DE504B" w:rsidRDefault="00CA15E0" w:rsidP="00010193">
      <w:pPr>
        <w:pStyle w:val="a3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в маркированную емкость вливают 1/4 – 1/3 часть приготовленного объема воды. Аккуратно пересыпают, избегая пылеобразования, отмеренное количество порошкообразного ДС. Периодически аккуратно перемешивать рабочий раствор до полного растворения порошкообразного ДС;</w:t>
      </w:r>
    </w:p>
    <w:p w:rsidR="003338A5" w:rsidRPr="00DE504B" w:rsidRDefault="00CA15E0" w:rsidP="00010193">
      <w:pPr>
        <w:pStyle w:val="a3"/>
        <w:numPr>
          <w:ilvl w:val="0"/>
          <w:numId w:val="1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долить оставшееся количество отмеренной воды, перемешать рабочий раствор.</w:t>
      </w:r>
    </w:p>
    <w:p w:rsidR="003338A5" w:rsidRPr="00DE504B" w:rsidRDefault="00CA15E0" w:rsidP="00010193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На емкости с рабочим раствором должна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находится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этикетка с обязательным указанием:</w:t>
      </w:r>
    </w:p>
    <w:p w:rsidR="003338A5" w:rsidRPr="00DE504B" w:rsidRDefault="00CA15E0" w:rsidP="00010193">
      <w:pPr>
        <w:pStyle w:val="a3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назначение дезинфицирующего средства;</w:t>
      </w:r>
    </w:p>
    <w:p w:rsidR="003338A5" w:rsidRPr="00DE504B" w:rsidRDefault="00CA15E0" w:rsidP="00010193">
      <w:pPr>
        <w:pStyle w:val="a3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наименование дезинфицирующего средства;</w:t>
      </w:r>
    </w:p>
    <w:p w:rsidR="003338A5" w:rsidRPr="00DE504B" w:rsidRDefault="00CA15E0" w:rsidP="00010193">
      <w:pPr>
        <w:pStyle w:val="a3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концентрация дезинфицирующего средства;</w:t>
      </w:r>
    </w:p>
    <w:p w:rsidR="003338A5" w:rsidRPr="00DE504B" w:rsidRDefault="00CA15E0" w:rsidP="00010193">
      <w:pPr>
        <w:pStyle w:val="a3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объем дезинфицирующего средства;</w:t>
      </w:r>
    </w:p>
    <w:p w:rsidR="003338A5" w:rsidRPr="00DE504B" w:rsidRDefault="00CA15E0" w:rsidP="00010193">
      <w:pPr>
        <w:pStyle w:val="a3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срок годности рабочего раствора;</w:t>
      </w:r>
    </w:p>
    <w:p w:rsidR="003338A5" w:rsidRPr="00DE504B" w:rsidRDefault="00CA15E0" w:rsidP="00010193">
      <w:pPr>
        <w:pStyle w:val="a3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дата приготовления;</w:t>
      </w:r>
    </w:p>
    <w:p w:rsidR="003338A5" w:rsidRPr="00DE504B" w:rsidRDefault="00CA15E0" w:rsidP="00010193">
      <w:pPr>
        <w:pStyle w:val="a3"/>
        <w:numPr>
          <w:ilvl w:val="0"/>
          <w:numId w:val="12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фамилия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приготовившего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рабочий раствор.</w:t>
      </w:r>
    </w:p>
    <w:p w:rsidR="003338A5" w:rsidRPr="00DE504B" w:rsidRDefault="00CA15E0" w:rsidP="00010193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По окончании работы вымыть руки с мылом, при использовании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порошкообразных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ДС – умыться. Помещение проветрить.</w:t>
      </w:r>
    </w:p>
    <w:p w:rsidR="003338A5" w:rsidRPr="00DE504B" w:rsidRDefault="00CA15E0" w:rsidP="00010193">
      <w:pPr>
        <w:pStyle w:val="a3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При случайной утечке средства следует адсорбировать его удерживающим жидкость веществом (песок, опилки, ветошь), собрать и направить на утилизацию, остатки смыть большим количеством воды.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b/>
          <w:bCs/>
          <w:color w:val="000000"/>
          <w:sz w:val="24"/>
          <w:szCs w:val="24"/>
        </w:rPr>
        <w:t>IV</w:t>
      </w:r>
      <w:r w:rsidRPr="00DE504B">
        <w:rPr>
          <w:rFonts w:cstheme="minorHAnsi"/>
          <w:b/>
          <w:bCs/>
          <w:color w:val="000000"/>
          <w:sz w:val="24"/>
          <w:szCs w:val="24"/>
          <w:lang w:val="ru-RU"/>
        </w:rPr>
        <w:t>. ТРЕБОВАНИЯ ОХРАНЫ ТРУДА ПРИ ОБРАЩЕНИИ С РАБОЧИМИ РАСТВОРАМИ ДЕЗИНФИЦИРУЮЩИХ СРЕДСТВ</w:t>
      </w:r>
    </w:p>
    <w:p w:rsidR="003338A5" w:rsidRPr="00DE504B" w:rsidRDefault="00CA15E0" w:rsidP="00010193">
      <w:pPr>
        <w:pStyle w:val="a3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В рабочих кабинетах и помещениях рабочий раствор МДС должен </w:t>
      </w:r>
      <w:proofErr w:type="gramStart"/>
      <w:r w:rsidRPr="00DE504B">
        <w:rPr>
          <w:rFonts w:cstheme="minorHAnsi"/>
          <w:color w:val="000000"/>
          <w:sz w:val="24"/>
          <w:szCs w:val="24"/>
          <w:lang w:val="ru-RU"/>
        </w:rPr>
        <w:t>находится</w:t>
      </w:r>
      <w:proofErr w:type="gram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в закрытых маркированных емкостях.</w:t>
      </w:r>
    </w:p>
    <w:p w:rsidR="003338A5" w:rsidRPr="00DE504B" w:rsidRDefault="00CA15E0" w:rsidP="00010193">
      <w:pPr>
        <w:pStyle w:val="a3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Перед использованием рабочего раствора МДС убедится в отсутствии внешних признаков утраты рабочих качеств: изменение цвета, выпадение осадка, хлопьев и т.п.</w:t>
      </w:r>
    </w:p>
    <w:p w:rsidR="003338A5" w:rsidRPr="00DE504B" w:rsidRDefault="00CA15E0" w:rsidP="00010193">
      <w:pPr>
        <w:pStyle w:val="a3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Все манипуляции с рабочим раствором МДС проводить в медицинских перчатках. Избегать разбрызгивания МДС. По окончании работы вымыть руки с мылом.</w:t>
      </w:r>
    </w:p>
    <w:p w:rsidR="003338A5" w:rsidRPr="00DE504B" w:rsidRDefault="00CA15E0" w:rsidP="00010193">
      <w:pPr>
        <w:pStyle w:val="a3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По истечении срока годности рабочего раствора МДС провести его утилизацию в систему центральной канализации.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b/>
          <w:bCs/>
          <w:color w:val="000000"/>
          <w:sz w:val="24"/>
          <w:szCs w:val="24"/>
          <w:lang w:val="ru-RU"/>
        </w:rPr>
        <w:t>Требования охраны труда в аварийных ситуациях</w:t>
      </w:r>
    </w:p>
    <w:p w:rsidR="003338A5" w:rsidRPr="00DE504B" w:rsidRDefault="00CA15E0" w:rsidP="00010193">
      <w:pPr>
        <w:pStyle w:val="a3"/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В случае обнаружения нарушений требований охраны труда, которые создают угрозу здоровью или личной безопасности, работник обязан обратиться к руководителю работ и сообщить ему об этом; до устранения угрозы следует прекратить работу и покинуть опасную зону.</w:t>
      </w:r>
    </w:p>
    <w:p w:rsidR="003338A5" w:rsidRPr="00DE504B" w:rsidRDefault="00CA15E0" w:rsidP="00010193">
      <w:pPr>
        <w:pStyle w:val="a3"/>
        <w:numPr>
          <w:ilvl w:val="0"/>
          <w:numId w:val="14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При несоблюдении мер предосторожности при обращении с моющими и дезинфицирующими средствами возможно возникновение признаков отравления: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0"/>
        <w:gridCol w:w="1984"/>
        <w:gridCol w:w="5133"/>
      </w:tblGrid>
      <w:tr w:rsidR="003338A5" w:rsidRPr="00DE504B" w:rsidTr="00010193">
        <w:tc>
          <w:tcPr>
            <w:tcW w:w="2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DE504B">
              <w:rPr>
                <w:rFonts w:cstheme="minorHAnsi"/>
                <w:color w:val="000000"/>
                <w:sz w:val="24"/>
                <w:szCs w:val="24"/>
              </w:rPr>
              <w:t>Аварийная</w:t>
            </w:r>
            <w:proofErr w:type="spellEnd"/>
            <w:r w:rsidRPr="00DE504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504B">
              <w:rPr>
                <w:rFonts w:cstheme="minorHAnsi"/>
                <w:color w:val="000000"/>
                <w:sz w:val="24"/>
                <w:szCs w:val="24"/>
              </w:rPr>
              <w:t>ситуация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</w:rPr>
              <w:t>Симптомы</w:t>
            </w:r>
          </w:p>
        </w:tc>
        <w:tc>
          <w:tcPr>
            <w:tcW w:w="513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</w:rPr>
              <w:t>Действия персонала</w:t>
            </w:r>
          </w:p>
        </w:tc>
      </w:tr>
      <w:tr w:rsidR="003338A5" w:rsidRPr="00DE504B" w:rsidTr="00010193">
        <w:tc>
          <w:tcPr>
            <w:tcW w:w="20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При поражении органов дыхания парами МДС</w:t>
            </w:r>
          </w:p>
        </w:tc>
        <w:tc>
          <w:tcPr>
            <w:tcW w:w="19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Першение в горле и носу, кашель, удушье, слезотечение, резь в глазах</w:t>
            </w:r>
          </w:p>
        </w:tc>
        <w:tc>
          <w:tcPr>
            <w:tcW w:w="513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1.Пострадавшего вывести на свежий воздух или хорошо проветриваемое помещение</w:t>
            </w:r>
          </w:p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2. Прополоскать рот и носоглотку водой, дать выпить обильное питье, вызвать рвоту.</w:t>
            </w:r>
          </w:p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</w:rPr>
              <w:t>3. Обратиться за медицинской помощью</w:t>
            </w:r>
          </w:p>
        </w:tc>
      </w:tr>
      <w:tr w:rsidR="003338A5" w:rsidRPr="00DE504B" w:rsidTr="00010193">
        <w:tc>
          <w:tcPr>
            <w:tcW w:w="20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При попадании МДС в глаза</w:t>
            </w:r>
          </w:p>
        </w:tc>
        <w:tc>
          <w:tcPr>
            <w:tcW w:w="19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DE504B">
              <w:rPr>
                <w:rFonts w:cstheme="minorHAnsi"/>
                <w:color w:val="000000"/>
                <w:sz w:val="24"/>
                <w:szCs w:val="24"/>
              </w:rPr>
              <w:t>слезотечение</w:t>
            </w:r>
            <w:proofErr w:type="spellEnd"/>
            <w:r w:rsidRPr="00DE504B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04B">
              <w:rPr>
                <w:rFonts w:cstheme="minorHAnsi"/>
                <w:color w:val="000000"/>
                <w:sz w:val="24"/>
                <w:szCs w:val="24"/>
              </w:rPr>
              <w:t>резь</w:t>
            </w:r>
            <w:proofErr w:type="spellEnd"/>
            <w:r w:rsidRPr="00DE504B">
              <w:rPr>
                <w:rFonts w:cstheme="minorHAnsi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E504B">
              <w:rPr>
                <w:rFonts w:cstheme="minorHAnsi"/>
                <w:color w:val="000000"/>
                <w:sz w:val="24"/>
                <w:szCs w:val="24"/>
              </w:rPr>
              <w:t>глазах</w:t>
            </w:r>
            <w:proofErr w:type="spellEnd"/>
          </w:p>
        </w:tc>
        <w:tc>
          <w:tcPr>
            <w:tcW w:w="513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1. Промыть глаза проточной водой в течени</w:t>
            </w:r>
            <w:proofErr w:type="gramStart"/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и</w:t>
            </w:r>
            <w:proofErr w:type="gramEnd"/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10-15 минут</w:t>
            </w:r>
          </w:p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</w:rPr>
              <w:t>2. Обратиться за медицинской помощью</w:t>
            </w:r>
          </w:p>
        </w:tc>
      </w:tr>
      <w:tr w:rsidR="003338A5" w:rsidRPr="00DE504B" w:rsidTr="00010193">
        <w:tc>
          <w:tcPr>
            <w:tcW w:w="20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При попадании средств на кожу</w:t>
            </w:r>
          </w:p>
        </w:tc>
        <w:tc>
          <w:tcPr>
            <w:tcW w:w="19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DE504B">
              <w:rPr>
                <w:rFonts w:cstheme="minorHAnsi"/>
                <w:color w:val="000000"/>
                <w:sz w:val="24"/>
                <w:szCs w:val="24"/>
              </w:rPr>
              <w:t>Гиперемия</w:t>
            </w:r>
            <w:proofErr w:type="spellEnd"/>
            <w:r w:rsidRPr="00DE504B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04B">
              <w:rPr>
                <w:rFonts w:cstheme="minorHAnsi"/>
                <w:color w:val="000000"/>
                <w:sz w:val="24"/>
                <w:szCs w:val="24"/>
              </w:rPr>
              <w:t>отек</w:t>
            </w:r>
            <w:proofErr w:type="spellEnd"/>
          </w:p>
        </w:tc>
        <w:tc>
          <w:tcPr>
            <w:tcW w:w="513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1.Смыть большим количеством воды</w:t>
            </w:r>
          </w:p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2. Обратиться за медицинской помощью</w:t>
            </w:r>
          </w:p>
        </w:tc>
      </w:tr>
      <w:tr w:rsidR="003338A5" w:rsidRPr="00DE504B" w:rsidTr="00010193">
        <w:tc>
          <w:tcPr>
            <w:tcW w:w="206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При случайном попадании в желудок</w:t>
            </w:r>
          </w:p>
        </w:tc>
        <w:tc>
          <w:tcPr>
            <w:tcW w:w="198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3338A5" w:rsidP="00010193">
            <w:pPr>
              <w:tabs>
                <w:tab w:val="left" w:pos="284"/>
              </w:tabs>
              <w:spacing w:before="0" w:beforeAutospacing="0" w:after="0" w:afterAutospacing="0"/>
              <w:ind w:right="75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3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1. Дать несколько стаканов воды с 10 – 20 измельченными таблетками активированного угля.</w:t>
            </w:r>
          </w:p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t>2. Рвоту не вызывать!</w:t>
            </w:r>
          </w:p>
          <w:p w:rsidR="003338A5" w:rsidRPr="00DE504B" w:rsidRDefault="00CA15E0" w:rsidP="00010193">
            <w:pPr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DE504B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3. Обратиться за медицинской помощью</w:t>
            </w:r>
          </w:p>
        </w:tc>
      </w:tr>
    </w:tbl>
    <w:p w:rsidR="003338A5" w:rsidRPr="00DE504B" w:rsidRDefault="00CA15E0" w:rsidP="00010193">
      <w:pPr>
        <w:pStyle w:val="a3"/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lastRenderedPageBreak/>
        <w:t>При возникновении в зоне работы опасных условий работник обязан прекратить работу и сообщить об этом руководителю работы.</w:t>
      </w:r>
    </w:p>
    <w:p w:rsidR="003338A5" w:rsidRPr="00DE504B" w:rsidRDefault="00CA15E0" w:rsidP="00010193">
      <w:pPr>
        <w:pStyle w:val="a3"/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Работник обязан известить своего непосредственного руководителя о любой ситуации, угрожающей жизни и здоровью людей, о каждом несчастном случае, произошедшем на рабочем месте, об ухудшении состояния своего здоровья, в том числе о проявлении признаков острого заболевания.</w:t>
      </w:r>
    </w:p>
    <w:p w:rsidR="003338A5" w:rsidRPr="00DE504B" w:rsidRDefault="00CA15E0" w:rsidP="00010193">
      <w:pPr>
        <w:pStyle w:val="a3"/>
        <w:numPr>
          <w:ilvl w:val="0"/>
          <w:numId w:val="1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При пожаре следует вызвать пожарную охрану, сообщить о случившемся непосредственному руководителю. Работники могут приступить к тушению только в том случае, если отсутствует угроза жизни и здоровью и получена команда от непосредственного (вышестоящего) руководителя.</w:t>
      </w:r>
    </w:p>
    <w:p w:rsidR="003338A5" w:rsidRPr="00DE504B" w:rsidRDefault="00CA15E0" w:rsidP="00010193">
      <w:pPr>
        <w:tabs>
          <w:tab w:val="left" w:pos="284"/>
        </w:tabs>
        <w:spacing w:before="0" w:beforeAutospacing="0" w:after="0" w:afterAutospacing="0"/>
        <w:jc w:val="center"/>
        <w:rPr>
          <w:rFonts w:cstheme="minorHAnsi"/>
          <w:color w:val="000000"/>
          <w:sz w:val="24"/>
          <w:szCs w:val="24"/>
          <w:lang w:val="ru-RU"/>
        </w:rPr>
      </w:pPr>
      <w:bookmarkStart w:id="0" w:name="_GoBack"/>
      <w:bookmarkEnd w:id="0"/>
      <w:r w:rsidRPr="00DE504B">
        <w:rPr>
          <w:rFonts w:cstheme="minorHAnsi"/>
          <w:b/>
          <w:bCs/>
          <w:color w:val="000000"/>
          <w:sz w:val="24"/>
          <w:szCs w:val="24"/>
          <w:lang w:val="ru-RU"/>
        </w:rPr>
        <w:t>Требования охраны труда по окончании работы</w:t>
      </w:r>
    </w:p>
    <w:p w:rsidR="003338A5" w:rsidRPr="00DE504B" w:rsidRDefault="00CA15E0" w:rsidP="00010193">
      <w:pPr>
        <w:pStyle w:val="a3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Отключить применяемое оборудование, электроинструмент и другое используемое в работе оборудование.</w:t>
      </w:r>
    </w:p>
    <w:p w:rsidR="003338A5" w:rsidRPr="00DE504B" w:rsidRDefault="00CA15E0" w:rsidP="00010193">
      <w:pPr>
        <w:pStyle w:val="a3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Привести в порядок рабочее место, удалив с проходов посторонние предметы.</w:t>
      </w:r>
    </w:p>
    <w:p w:rsidR="003338A5" w:rsidRPr="00DE504B" w:rsidRDefault="00CA15E0" w:rsidP="00010193">
      <w:pPr>
        <w:pStyle w:val="a3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Ручной инструмент, приспособления очистить и убрать в отведенное для хранения место.</w:t>
      </w:r>
    </w:p>
    <w:p w:rsidR="003338A5" w:rsidRPr="00DE504B" w:rsidRDefault="00CA15E0" w:rsidP="00010193">
      <w:pPr>
        <w:pStyle w:val="a3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 xml:space="preserve">Снять спецодежду, </w:t>
      </w:r>
      <w:proofErr w:type="spellStart"/>
      <w:r w:rsidRPr="00DE504B">
        <w:rPr>
          <w:rFonts w:cstheme="minorHAnsi"/>
          <w:color w:val="000000"/>
          <w:sz w:val="24"/>
          <w:szCs w:val="24"/>
          <w:lang w:val="ru-RU"/>
        </w:rPr>
        <w:t>спецобувь</w:t>
      </w:r>
      <w:proofErr w:type="spellEnd"/>
      <w:r w:rsidRPr="00DE504B">
        <w:rPr>
          <w:rFonts w:cstheme="minorHAnsi"/>
          <w:color w:val="000000"/>
          <w:sz w:val="24"/>
          <w:szCs w:val="24"/>
          <w:lang w:val="ru-RU"/>
        </w:rPr>
        <w:t xml:space="preserve"> и другие средства индивидуальной защиты и убрать их в установленное место хранения, при необходимости — сдать в стирку, чистку.</w:t>
      </w:r>
    </w:p>
    <w:p w:rsidR="003338A5" w:rsidRPr="00DE504B" w:rsidRDefault="00CA15E0" w:rsidP="00010193">
      <w:pPr>
        <w:pStyle w:val="a3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Обо всех замеченных в процессе работы неполадках и неисправностях применяемого инструмента и оборудования, а также о других нарушениях требований охраны труда следует сообщить своему непосредственному руководителю.</w:t>
      </w:r>
    </w:p>
    <w:p w:rsidR="003338A5" w:rsidRPr="00DE504B" w:rsidRDefault="00CA15E0" w:rsidP="00010193">
      <w:pPr>
        <w:pStyle w:val="a3"/>
        <w:numPr>
          <w:ilvl w:val="0"/>
          <w:numId w:val="1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E504B">
        <w:rPr>
          <w:rFonts w:cstheme="minorHAnsi"/>
          <w:color w:val="000000"/>
          <w:sz w:val="24"/>
          <w:szCs w:val="24"/>
          <w:lang w:val="ru-RU"/>
        </w:rPr>
        <w:t>Вымыть руки с очищающими средствами.</w:t>
      </w:r>
    </w:p>
    <w:sectPr w:rsidR="003338A5" w:rsidRPr="00DE504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46D4"/>
    <w:multiLevelType w:val="hybridMultilevel"/>
    <w:tmpl w:val="6BECA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8262C"/>
    <w:multiLevelType w:val="hybridMultilevel"/>
    <w:tmpl w:val="49C2107E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D5EC8"/>
    <w:multiLevelType w:val="hybridMultilevel"/>
    <w:tmpl w:val="D7EE4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E1018"/>
    <w:multiLevelType w:val="hybridMultilevel"/>
    <w:tmpl w:val="56DCA0B4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52B85"/>
    <w:multiLevelType w:val="hybridMultilevel"/>
    <w:tmpl w:val="9488C68C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300C9"/>
    <w:multiLevelType w:val="hybridMultilevel"/>
    <w:tmpl w:val="6CC07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F1DD0"/>
    <w:multiLevelType w:val="hybridMultilevel"/>
    <w:tmpl w:val="C798CDB8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311C06"/>
    <w:multiLevelType w:val="hybridMultilevel"/>
    <w:tmpl w:val="F20EB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E4519"/>
    <w:multiLevelType w:val="hybridMultilevel"/>
    <w:tmpl w:val="47282246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11F50"/>
    <w:multiLevelType w:val="hybridMultilevel"/>
    <w:tmpl w:val="FB44E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4A2D0D"/>
    <w:multiLevelType w:val="hybridMultilevel"/>
    <w:tmpl w:val="ECE6FBA0"/>
    <w:lvl w:ilvl="0" w:tplc="2DB2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7E72E9"/>
    <w:multiLevelType w:val="hybridMultilevel"/>
    <w:tmpl w:val="BB2E7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96597"/>
    <w:multiLevelType w:val="hybridMultilevel"/>
    <w:tmpl w:val="17022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F4AEC"/>
    <w:multiLevelType w:val="hybridMultilevel"/>
    <w:tmpl w:val="FA7C1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A518D"/>
    <w:multiLevelType w:val="hybridMultilevel"/>
    <w:tmpl w:val="6A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55719C"/>
    <w:multiLevelType w:val="hybridMultilevel"/>
    <w:tmpl w:val="5F908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9"/>
  </w:num>
  <w:num w:numId="5">
    <w:abstractNumId w:val="14"/>
  </w:num>
  <w:num w:numId="6">
    <w:abstractNumId w:val="1"/>
  </w:num>
  <w:num w:numId="7">
    <w:abstractNumId w:val="13"/>
  </w:num>
  <w:num w:numId="8">
    <w:abstractNumId w:val="8"/>
  </w:num>
  <w:num w:numId="9">
    <w:abstractNumId w:val="2"/>
  </w:num>
  <w:num w:numId="10">
    <w:abstractNumId w:val="3"/>
  </w:num>
  <w:num w:numId="11">
    <w:abstractNumId w:val="10"/>
  </w:num>
  <w:num w:numId="12">
    <w:abstractNumId w:val="6"/>
  </w:num>
  <w:num w:numId="13">
    <w:abstractNumId w:val="5"/>
  </w:num>
  <w:num w:numId="14">
    <w:abstractNumId w:val="15"/>
  </w:num>
  <w:num w:numId="15">
    <w:abstractNumId w:val="7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10193"/>
    <w:rsid w:val="002D33B1"/>
    <w:rsid w:val="002D3591"/>
    <w:rsid w:val="003338A5"/>
    <w:rsid w:val="003514A0"/>
    <w:rsid w:val="004F7E17"/>
    <w:rsid w:val="005A05CE"/>
    <w:rsid w:val="00653AF6"/>
    <w:rsid w:val="00934E23"/>
    <w:rsid w:val="00B73A5A"/>
    <w:rsid w:val="00CA15E0"/>
    <w:rsid w:val="00DE504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DE50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DE5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3</cp:revision>
  <dcterms:created xsi:type="dcterms:W3CDTF">2022-11-13T17:47:00Z</dcterms:created>
  <dcterms:modified xsi:type="dcterms:W3CDTF">2023-09-30T03:56:00Z</dcterms:modified>
</cp:coreProperties>
</file>